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AE" w:rsidRDefault="007E2FE4">
      <w:r w:rsidRPr="007E2FE4">
        <w:rPr>
          <w:rFonts w:ascii="Calibri" w:eastAsia="Calibri" w:hAnsi="Calibri" w:cs="Times New Roman"/>
          <w:noProof/>
          <w:lang w:eastAsia="es-AR"/>
        </w:rPr>
        <w:drawing>
          <wp:inline distT="0" distB="0" distL="0" distR="0" wp14:anchorId="145BAC80" wp14:editId="1BF562B3">
            <wp:extent cx="1433095" cy="6381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09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132" w:rsidRDefault="00D43C83" w:rsidP="00AC3132">
      <w:pPr>
        <w:jc w:val="right"/>
      </w:pPr>
      <w:r>
        <w:t>Asunción,</w:t>
      </w:r>
      <w:r w:rsidR="00082E0C">
        <w:t xml:space="preserve"> </w:t>
      </w:r>
      <w:proofErr w:type="gramStart"/>
      <w:r w:rsidR="00082E0C">
        <w:t>Mayo</w:t>
      </w:r>
      <w:proofErr w:type="gramEnd"/>
      <w:r w:rsidR="00082E0C">
        <w:t xml:space="preserve"> </w:t>
      </w:r>
      <w:r w:rsidR="00C168AD">
        <w:t>2016</w:t>
      </w:r>
    </w:p>
    <w:p w:rsidR="00F720CF" w:rsidRDefault="008B7694" w:rsidP="00AC3132">
      <w:r>
        <w:t xml:space="preserve">Informe de Publicidad Online Primer Trimestre </w:t>
      </w:r>
      <w:r w:rsidR="00D43C83">
        <w:t>2016</w:t>
      </w:r>
    </w:p>
    <w:p w:rsidR="00C25067" w:rsidRDefault="00F66847" w:rsidP="003D0D5C">
      <w:r w:rsidRPr="00C25773">
        <w:rPr>
          <w:b/>
        </w:rPr>
        <w:t xml:space="preserve">TOP 10 INDUSTRIAS </w:t>
      </w:r>
      <w:r>
        <w:br/>
        <w:t>(Principales 10 Industrias que más exposición publicitaria han tenido)</w:t>
      </w:r>
    </w:p>
    <w:p w:rsidR="0007786C" w:rsidRDefault="00A61072" w:rsidP="003D0D5C">
      <w:r>
        <w:t>Observaciones: Se aprecia</w:t>
      </w:r>
      <w:r w:rsidR="008D4F33">
        <w:t xml:space="preserve"> una mayor participación d</w:t>
      </w:r>
      <w:r w:rsidR="0028492C">
        <w:t xml:space="preserve">e </w:t>
      </w:r>
      <w:r>
        <w:t xml:space="preserve">las </w:t>
      </w:r>
      <w:r w:rsidR="0028492C">
        <w:t>industrias</w:t>
      </w:r>
      <w:r>
        <w:t xml:space="preserve"> de</w:t>
      </w:r>
      <w:r w:rsidR="00B03877">
        <w:t xml:space="preserve"> </w:t>
      </w:r>
      <w:r w:rsidR="00CC79CC">
        <w:t>E</w:t>
      </w:r>
      <w:r w:rsidR="00622450">
        <w:t xml:space="preserve">ducación </w:t>
      </w:r>
      <w:r w:rsidR="00CC79CC">
        <w:t>junto con la industria de</w:t>
      </w:r>
      <w:r w:rsidR="00622450">
        <w:t xml:space="preserve"> Software y aplicaciones</w:t>
      </w:r>
      <w:r w:rsidR="00A45757">
        <w:t>.</w:t>
      </w:r>
    </w:p>
    <w:p w:rsidR="00A20AE5" w:rsidRDefault="00622450" w:rsidP="0005365A">
      <w:pPr>
        <w:jc w:val="center"/>
      </w:pPr>
      <w:r w:rsidRPr="00622450">
        <w:rPr>
          <w:noProof/>
          <w:lang w:eastAsia="es-AR"/>
        </w:rPr>
        <w:drawing>
          <wp:inline distT="0" distB="0" distL="0" distR="0" wp14:anchorId="5D6019AF" wp14:editId="0999EEDF">
            <wp:extent cx="4648200" cy="287843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0762"/>
                    <a:stretch/>
                  </pic:blipFill>
                  <pic:spPr bwMode="auto">
                    <a:xfrm>
                      <a:off x="0" y="0"/>
                      <a:ext cx="4657478" cy="2884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4A6" w:rsidRDefault="003F64A6" w:rsidP="003D0D5C"/>
    <w:p w:rsidR="008D4F33" w:rsidRDefault="008D4F33" w:rsidP="008D4F33">
      <w:pPr>
        <w:rPr>
          <w:b/>
        </w:rPr>
      </w:pPr>
      <w:r w:rsidRPr="00CA1978">
        <w:rPr>
          <w:b/>
        </w:rPr>
        <w:t>Participación de Mercado</w:t>
      </w:r>
    </w:p>
    <w:p w:rsidR="00A20AE5" w:rsidRDefault="005D57F7" w:rsidP="005D57F7">
      <w:pPr>
        <w:jc w:val="center"/>
        <w:rPr>
          <w:b/>
        </w:rPr>
      </w:pPr>
      <w:r>
        <w:rPr>
          <w:b/>
          <w:noProof/>
          <w:lang w:eastAsia="es-AR"/>
        </w:rPr>
        <w:drawing>
          <wp:inline distT="0" distB="0" distL="0" distR="0">
            <wp:extent cx="4524375" cy="1974133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988" cy="197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5E6" w:rsidRDefault="00AC35E6" w:rsidP="008D4F33">
      <w:pPr>
        <w:rPr>
          <w:b/>
        </w:rPr>
      </w:pPr>
    </w:p>
    <w:p w:rsidR="00CC79CC" w:rsidRDefault="00CC79CC" w:rsidP="008D4F33">
      <w:pPr>
        <w:rPr>
          <w:b/>
        </w:rPr>
      </w:pPr>
    </w:p>
    <w:p w:rsidR="00C25773" w:rsidRDefault="007E2FE4" w:rsidP="00C25773">
      <w:r w:rsidRPr="007E2FE4">
        <w:rPr>
          <w:rFonts w:ascii="Calibri" w:eastAsia="Calibri" w:hAnsi="Calibri" w:cs="Times New Roman"/>
          <w:noProof/>
          <w:lang w:eastAsia="es-AR"/>
        </w:rPr>
        <w:drawing>
          <wp:inline distT="0" distB="0" distL="0" distR="0" wp14:anchorId="5F24CD12" wp14:editId="21DC2766">
            <wp:extent cx="1433095" cy="6381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09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773" w:rsidRDefault="00622450" w:rsidP="00C25773">
      <w:pPr>
        <w:jc w:val="right"/>
      </w:pPr>
      <w:r>
        <w:t>Asunción</w:t>
      </w:r>
      <w:r w:rsidR="00C168AD">
        <w:t>,</w:t>
      </w:r>
      <w:r>
        <w:t xml:space="preserve"> </w:t>
      </w:r>
      <w:proofErr w:type="gramStart"/>
      <w:r w:rsidR="00082E0C">
        <w:t>Mayo</w:t>
      </w:r>
      <w:proofErr w:type="gramEnd"/>
      <w:r w:rsidR="00C168AD">
        <w:t xml:space="preserve"> 2016</w:t>
      </w:r>
    </w:p>
    <w:p w:rsidR="00CC79CC" w:rsidRDefault="00CC79CC" w:rsidP="00CC79CC">
      <w:r>
        <w:t>Informe de Publicidad Online Primer Trimestre 2016</w:t>
      </w:r>
    </w:p>
    <w:p w:rsidR="00CC79CC" w:rsidRDefault="00CC79CC" w:rsidP="003D0D5C">
      <w:pPr>
        <w:rPr>
          <w:b/>
        </w:rPr>
      </w:pPr>
    </w:p>
    <w:p w:rsidR="00C25067" w:rsidRDefault="004A78EB" w:rsidP="003D0D5C">
      <w:r>
        <w:rPr>
          <w:b/>
        </w:rPr>
        <w:t>DISTRIBUCIÓN DE LA PUBLICIDAD</w:t>
      </w:r>
      <w:r>
        <w:rPr>
          <w:b/>
        </w:rPr>
        <w:br/>
      </w:r>
      <w:r>
        <w:t>(Reparto de la pauta p</w:t>
      </w:r>
      <w:r w:rsidR="00987CFA">
        <w:t>ublicitaria online entre Medios y</w:t>
      </w:r>
      <w:r>
        <w:t xml:space="preserve"> </w:t>
      </w:r>
      <w:r w:rsidR="00987CFA">
        <w:t>Redes Sociales)</w:t>
      </w:r>
    </w:p>
    <w:p w:rsidR="008D4F33" w:rsidRDefault="00CC79CC" w:rsidP="003D0D5C">
      <w:r>
        <w:t>Observaciones: Se observa</w:t>
      </w:r>
      <w:r w:rsidR="00A45757">
        <w:t xml:space="preserve"> una mayor participació</w:t>
      </w:r>
      <w:r w:rsidR="00AD6A58">
        <w:t>n de Medios en relación de la publicidad en Social Media.</w:t>
      </w:r>
    </w:p>
    <w:p w:rsidR="00A20AE5" w:rsidRDefault="00622450" w:rsidP="0005365A">
      <w:pPr>
        <w:jc w:val="center"/>
        <w:rPr>
          <w:noProof/>
          <w:lang w:eastAsia="es-AR"/>
        </w:rPr>
      </w:pPr>
      <w:r w:rsidRPr="00622450">
        <w:rPr>
          <w:noProof/>
          <w:lang w:eastAsia="es-AR"/>
        </w:rPr>
        <w:drawing>
          <wp:inline distT="0" distB="0" distL="0" distR="0" wp14:anchorId="01CE2194" wp14:editId="18A1A509">
            <wp:extent cx="3219450" cy="225299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1433" cy="225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8AD" w:rsidRPr="003D0D5C" w:rsidRDefault="00C168AD" w:rsidP="0005365A">
      <w:pPr>
        <w:jc w:val="center"/>
      </w:pPr>
    </w:p>
    <w:p w:rsidR="002767DB" w:rsidRDefault="00A61072" w:rsidP="00A61072">
      <w:pPr>
        <w:rPr>
          <w:b/>
        </w:rPr>
      </w:pPr>
      <w:r w:rsidRPr="00CA1978">
        <w:rPr>
          <w:b/>
        </w:rPr>
        <w:t>Participación de Mercado</w:t>
      </w:r>
    </w:p>
    <w:p w:rsidR="0034093C" w:rsidRDefault="005D57F7" w:rsidP="00A61072">
      <w:pPr>
        <w:rPr>
          <w:b/>
        </w:rPr>
      </w:pPr>
      <w:r>
        <w:rPr>
          <w:b/>
          <w:noProof/>
          <w:lang w:eastAsia="es-AR"/>
        </w:rPr>
        <w:drawing>
          <wp:inline distT="0" distB="0" distL="0" distR="0">
            <wp:extent cx="5577840" cy="548640"/>
            <wp:effectExtent l="0" t="0" r="381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3C" w:rsidRDefault="0034093C" w:rsidP="00A61072">
      <w:pPr>
        <w:rPr>
          <w:b/>
        </w:rPr>
      </w:pPr>
    </w:p>
    <w:p w:rsidR="00A20AE5" w:rsidRDefault="00A20AE5" w:rsidP="00A61072">
      <w:pPr>
        <w:rPr>
          <w:b/>
        </w:rPr>
      </w:pPr>
    </w:p>
    <w:p w:rsidR="00D07819" w:rsidRDefault="00D07819" w:rsidP="002767DB">
      <w:pPr>
        <w:rPr>
          <w:rFonts w:ascii="Calibri" w:eastAsia="Calibri" w:hAnsi="Calibri" w:cs="Times New Roman"/>
          <w:noProof/>
          <w:lang w:eastAsia="es-AR"/>
        </w:rPr>
      </w:pPr>
    </w:p>
    <w:p w:rsidR="00AD6A58" w:rsidRDefault="00AD6A58" w:rsidP="002767DB">
      <w:pPr>
        <w:rPr>
          <w:rFonts w:ascii="Calibri" w:eastAsia="Calibri" w:hAnsi="Calibri" w:cs="Times New Roman"/>
          <w:noProof/>
          <w:lang w:eastAsia="es-AR"/>
        </w:rPr>
      </w:pPr>
    </w:p>
    <w:p w:rsidR="0034093C" w:rsidRDefault="0034093C" w:rsidP="002767DB">
      <w:pPr>
        <w:rPr>
          <w:rFonts w:ascii="Calibri" w:eastAsia="Calibri" w:hAnsi="Calibri" w:cs="Times New Roman"/>
          <w:noProof/>
          <w:lang w:eastAsia="es-AR"/>
        </w:rPr>
      </w:pPr>
    </w:p>
    <w:p w:rsidR="0034093C" w:rsidRDefault="0034093C" w:rsidP="002767DB">
      <w:pPr>
        <w:rPr>
          <w:rFonts w:ascii="Calibri" w:eastAsia="Calibri" w:hAnsi="Calibri" w:cs="Times New Roman"/>
          <w:noProof/>
          <w:lang w:eastAsia="es-AR"/>
        </w:rPr>
      </w:pPr>
    </w:p>
    <w:p w:rsidR="002767DB" w:rsidRDefault="007E2FE4" w:rsidP="002767DB">
      <w:r w:rsidRPr="007E2FE4">
        <w:rPr>
          <w:rFonts w:ascii="Calibri" w:eastAsia="Calibri" w:hAnsi="Calibri" w:cs="Times New Roman"/>
          <w:noProof/>
          <w:lang w:eastAsia="es-AR"/>
        </w:rPr>
        <w:lastRenderedPageBreak/>
        <w:drawing>
          <wp:inline distT="0" distB="0" distL="0" distR="0" wp14:anchorId="5F24CD12" wp14:editId="21DC2766">
            <wp:extent cx="1433095" cy="63817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09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7DB" w:rsidRDefault="0050774C" w:rsidP="002767DB">
      <w:pPr>
        <w:jc w:val="right"/>
      </w:pPr>
      <w:r>
        <w:t>Asunción</w:t>
      </w:r>
      <w:r w:rsidR="00027955">
        <w:t>,</w:t>
      </w:r>
      <w:r w:rsidR="00525668">
        <w:t xml:space="preserve"> </w:t>
      </w:r>
      <w:proofErr w:type="gramStart"/>
      <w:r w:rsidR="00082E0C">
        <w:t>Mayo</w:t>
      </w:r>
      <w:proofErr w:type="gramEnd"/>
      <w:r w:rsidR="00C168AD">
        <w:t xml:space="preserve"> 2016</w:t>
      </w:r>
    </w:p>
    <w:p w:rsidR="00AD6A58" w:rsidRDefault="00AD6A58" w:rsidP="00AD6A58">
      <w:r>
        <w:t>Informe de Publicidad Online Primer Trimestre 2016</w:t>
      </w:r>
    </w:p>
    <w:p w:rsidR="004A78EB" w:rsidRDefault="004A78EB" w:rsidP="00AD6A58">
      <w:pPr>
        <w:rPr>
          <w:sz w:val="16"/>
          <w:szCs w:val="16"/>
        </w:rPr>
      </w:pPr>
    </w:p>
    <w:p w:rsidR="00FD18E2" w:rsidRDefault="00FD18E2" w:rsidP="00FD18E2">
      <w:r>
        <w:rPr>
          <w:b/>
        </w:rPr>
        <w:t>CATEGORIAS DE MEDIOS BUSCADOS POR LOS ANUNCIANTES</w:t>
      </w:r>
      <w:r>
        <w:rPr>
          <w:b/>
        </w:rPr>
        <w:br/>
      </w:r>
      <w:r>
        <w:t>(Tipos de sitios que más buscan los anunciantes)</w:t>
      </w:r>
    </w:p>
    <w:p w:rsidR="00C25067" w:rsidRDefault="00FD18E2" w:rsidP="00C72161">
      <w:r>
        <w:t>Observaciones: Los med</w:t>
      </w:r>
      <w:r w:rsidR="00E96F4E">
        <w:t xml:space="preserve">ios de Entretenimiento y Red Social </w:t>
      </w:r>
      <w:r w:rsidR="00AD6A58">
        <w:t xml:space="preserve">de Interés general son las categorías </w:t>
      </w:r>
      <w:r>
        <w:t>de medios más buscados por los anunciantes.</w:t>
      </w:r>
      <w:r w:rsidR="00C25067">
        <w:t xml:space="preserve"> </w:t>
      </w:r>
    </w:p>
    <w:p w:rsidR="00D07819" w:rsidRDefault="00026DBB" w:rsidP="00026DBB">
      <w:pPr>
        <w:ind w:left="360"/>
        <w:jc w:val="center"/>
      </w:pPr>
      <w:r w:rsidRPr="00026DBB">
        <w:rPr>
          <w:noProof/>
          <w:lang w:eastAsia="es-AR"/>
        </w:rPr>
        <w:drawing>
          <wp:inline distT="0" distB="0" distL="0" distR="0" wp14:anchorId="6DD6A13D" wp14:editId="1060C83F">
            <wp:extent cx="4545330" cy="3035363"/>
            <wp:effectExtent l="0" t="0" r="762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46952" cy="303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08E" w:rsidRPr="00C72161" w:rsidRDefault="0046308E" w:rsidP="0046308E">
      <w:pPr>
        <w:jc w:val="center"/>
      </w:pPr>
    </w:p>
    <w:p w:rsidR="0046308E" w:rsidRDefault="00CC50C5" w:rsidP="00CC50C5">
      <w:pPr>
        <w:rPr>
          <w:b/>
        </w:rPr>
      </w:pPr>
      <w:r w:rsidRPr="00CA1978">
        <w:rPr>
          <w:b/>
        </w:rPr>
        <w:t>Participación de Mercado</w:t>
      </w:r>
    </w:p>
    <w:p w:rsidR="0050774C" w:rsidRDefault="005D57F7" w:rsidP="005D57F7">
      <w:pPr>
        <w:jc w:val="center"/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3924300" cy="173698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655" cy="17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65A" w:rsidRDefault="00C168AD" w:rsidP="00CC50C5">
      <w:pPr>
        <w:rPr>
          <w:b/>
        </w:rPr>
      </w:pPr>
      <w:r w:rsidRPr="007E2FE4">
        <w:rPr>
          <w:rFonts w:ascii="Calibri" w:eastAsia="Calibri" w:hAnsi="Calibri" w:cs="Times New Roman"/>
          <w:noProof/>
          <w:lang w:eastAsia="es-AR"/>
        </w:rPr>
        <w:lastRenderedPageBreak/>
        <w:drawing>
          <wp:inline distT="0" distB="0" distL="0" distR="0" wp14:anchorId="7908ED90" wp14:editId="668EB036">
            <wp:extent cx="1433095" cy="6381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09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8E2" w:rsidRDefault="00FD18E2" w:rsidP="00FD18E2"/>
    <w:p w:rsidR="00FD18E2" w:rsidRDefault="0050774C" w:rsidP="00FD18E2">
      <w:pPr>
        <w:jc w:val="right"/>
      </w:pPr>
      <w:r>
        <w:t>Asunción</w:t>
      </w:r>
      <w:r w:rsidR="009D55BC">
        <w:t xml:space="preserve">, </w:t>
      </w:r>
      <w:proofErr w:type="gramStart"/>
      <w:r w:rsidR="00082E0C">
        <w:t>Mayo</w:t>
      </w:r>
      <w:proofErr w:type="gramEnd"/>
      <w:r w:rsidR="00082E0C">
        <w:t xml:space="preserve"> </w:t>
      </w:r>
      <w:r w:rsidR="00C168AD">
        <w:t>2016</w:t>
      </w:r>
    </w:p>
    <w:p w:rsidR="00173AD6" w:rsidRDefault="00173AD6" w:rsidP="00173AD6">
      <w:r>
        <w:t>Informe de Publicidad Online Primer Trimestre 2016</w:t>
      </w:r>
    </w:p>
    <w:p w:rsidR="00987CFA" w:rsidRDefault="00987CFA" w:rsidP="00987CFA">
      <w:pPr>
        <w:rPr>
          <w:b/>
        </w:rPr>
      </w:pPr>
    </w:p>
    <w:p w:rsidR="00987CFA" w:rsidRDefault="00987CFA" w:rsidP="00987CFA">
      <w:pPr>
        <w:rPr>
          <w:b/>
        </w:rPr>
      </w:pPr>
      <w:r>
        <w:rPr>
          <w:b/>
        </w:rPr>
        <w:t>MEDIOS BUSCADOS POR LOS ANUNCIANTES</w:t>
      </w:r>
    </w:p>
    <w:p w:rsidR="00C25067" w:rsidRDefault="003E4590" w:rsidP="006D492F">
      <w:r w:rsidRPr="00FD18E2">
        <w:t>Observaciones</w:t>
      </w:r>
      <w:r>
        <w:t xml:space="preserve">: </w:t>
      </w:r>
      <w:r w:rsidR="00A61072">
        <w:t xml:space="preserve"> Facebook</w:t>
      </w:r>
      <w:r w:rsidR="00173AD6">
        <w:t xml:space="preserve"> y </w:t>
      </w:r>
      <w:proofErr w:type="spellStart"/>
      <w:r w:rsidR="00173AD6">
        <w:t>Youtube</w:t>
      </w:r>
      <w:proofErr w:type="spellEnd"/>
      <w:r w:rsidR="00173AD6">
        <w:t xml:space="preserve"> lideran el ranking de medios seguidos por ABC Color y Hoy</w:t>
      </w:r>
      <w:r>
        <w:t xml:space="preserve"> </w:t>
      </w:r>
      <w:r w:rsidR="00CF2E44">
        <w:t>Paraguay</w:t>
      </w:r>
      <w:r>
        <w:t>.</w:t>
      </w:r>
    </w:p>
    <w:p w:rsidR="002767DB" w:rsidRDefault="0050774C" w:rsidP="00E96F4E">
      <w:pPr>
        <w:jc w:val="center"/>
      </w:pPr>
      <w:r w:rsidRPr="0050774C">
        <w:rPr>
          <w:noProof/>
          <w:lang w:eastAsia="es-AR"/>
        </w:rPr>
        <w:drawing>
          <wp:inline distT="0" distB="0" distL="0" distR="0" wp14:anchorId="7D554F8D" wp14:editId="3ED131B2">
            <wp:extent cx="3848100" cy="31295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57606" cy="313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F4E" w:rsidRDefault="00CC50C5" w:rsidP="00CC50C5">
      <w:pPr>
        <w:rPr>
          <w:b/>
        </w:rPr>
      </w:pPr>
      <w:r w:rsidRPr="00CA1978">
        <w:rPr>
          <w:b/>
        </w:rPr>
        <w:t>Participación de Mercado</w:t>
      </w:r>
    </w:p>
    <w:p w:rsidR="005D57F7" w:rsidRDefault="005D57F7" w:rsidP="005D57F7">
      <w:pPr>
        <w:jc w:val="center"/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3760258" cy="17811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916" cy="178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8E2" w:rsidRDefault="007E2FE4" w:rsidP="00FD18E2">
      <w:r w:rsidRPr="007E2FE4">
        <w:rPr>
          <w:rFonts w:ascii="Calibri" w:eastAsia="Calibri" w:hAnsi="Calibri" w:cs="Times New Roman"/>
          <w:noProof/>
          <w:lang w:eastAsia="es-AR"/>
        </w:rPr>
        <w:lastRenderedPageBreak/>
        <w:drawing>
          <wp:inline distT="0" distB="0" distL="0" distR="0" wp14:anchorId="5F24CD12" wp14:editId="21DC2766">
            <wp:extent cx="1433095" cy="63817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09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61" w:rsidRDefault="00CF2E44" w:rsidP="004E4561">
      <w:pPr>
        <w:jc w:val="right"/>
      </w:pPr>
      <w:r>
        <w:t>Asunción</w:t>
      </w:r>
      <w:r w:rsidR="004E4561">
        <w:t xml:space="preserve">, </w:t>
      </w:r>
      <w:proofErr w:type="gramStart"/>
      <w:r w:rsidR="00082E0C">
        <w:t>Mayo</w:t>
      </w:r>
      <w:proofErr w:type="gramEnd"/>
      <w:r w:rsidR="00082E0C">
        <w:t xml:space="preserve"> </w:t>
      </w:r>
      <w:r w:rsidR="00C168AD">
        <w:t>2016</w:t>
      </w:r>
    </w:p>
    <w:p w:rsidR="00173AD6" w:rsidRDefault="00173AD6" w:rsidP="00173AD6">
      <w:r>
        <w:t>Informe de Publicidad Online Primer Trimestre 2016</w:t>
      </w:r>
    </w:p>
    <w:p w:rsidR="009B616F" w:rsidRDefault="00847E61" w:rsidP="009B616F">
      <w:pPr>
        <w:rPr>
          <w:b/>
        </w:rPr>
      </w:pPr>
      <w:r>
        <w:rPr>
          <w:b/>
        </w:rPr>
        <w:t>FORMATOS PUBLICITARIOS MÁ</w:t>
      </w:r>
      <w:r w:rsidR="009B616F">
        <w:rPr>
          <w:b/>
        </w:rPr>
        <w:t>S RELEVANTES</w:t>
      </w:r>
    </w:p>
    <w:p w:rsidR="00863698" w:rsidRDefault="009B616F" w:rsidP="00CC50C5">
      <w:pPr>
        <w:jc w:val="both"/>
      </w:pPr>
      <w:r w:rsidRPr="00FD18E2">
        <w:t>Observaciones</w:t>
      </w:r>
      <w:r w:rsidR="000C12A2">
        <w:t>: Los</w:t>
      </w:r>
      <w:r>
        <w:t xml:space="preserve"> Banners tradicionales</w:t>
      </w:r>
      <w:r w:rsidR="000C12A2">
        <w:t xml:space="preserve"> o standard </w:t>
      </w:r>
      <w:proofErr w:type="spellStart"/>
      <w:r w:rsidR="000C12A2">
        <w:t>ADs</w:t>
      </w:r>
      <w:proofErr w:type="spellEnd"/>
      <w:r>
        <w:t xml:space="preserve"> (Banner Flash) </w:t>
      </w:r>
      <w:r w:rsidR="000C12A2">
        <w:t>son</w:t>
      </w:r>
      <w:r>
        <w:t xml:space="preserve"> los que predominan </w:t>
      </w:r>
      <w:r w:rsidR="000C12A2">
        <w:t xml:space="preserve">en </w:t>
      </w:r>
      <w:r>
        <w:t>el ecosistema publi</w:t>
      </w:r>
      <w:r w:rsidR="002767DB">
        <w:t>citario en Internet en</w:t>
      </w:r>
      <w:r w:rsidR="00082E0C">
        <w:t xml:space="preserve"> Paraguay</w:t>
      </w:r>
      <w:r>
        <w:t xml:space="preserve">. </w:t>
      </w:r>
    </w:p>
    <w:p w:rsidR="00D0115E" w:rsidRDefault="00D0115E" w:rsidP="0005365A">
      <w:pPr>
        <w:jc w:val="center"/>
        <w:rPr>
          <w:noProof/>
          <w:lang w:eastAsia="es-AR"/>
        </w:rPr>
      </w:pPr>
    </w:p>
    <w:p w:rsidR="0005365A" w:rsidRDefault="00CF2E44" w:rsidP="0005365A">
      <w:pPr>
        <w:jc w:val="center"/>
        <w:rPr>
          <w:noProof/>
          <w:lang w:eastAsia="es-AR"/>
        </w:rPr>
      </w:pPr>
      <w:r w:rsidRPr="00CF2E44">
        <w:rPr>
          <w:noProof/>
          <w:lang w:eastAsia="es-AR"/>
        </w:rPr>
        <w:drawing>
          <wp:inline distT="0" distB="0" distL="0" distR="0" wp14:anchorId="75D2647E" wp14:editId="3CCEB62F">
            <wp:extent cx="4086225" cy="2782324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2789"/>
                    <a:stretch/>
                  </pic:blipFill>
                  <pic:spPr bwMode="auto">
                    <a:xfrm>
                      <a:off x="0" y="0"/>
                      <a:ext cx="4091263" cy="2785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2E44" w:rsidRDefault="00CF2E44" w:rsidP="0005365A">
      <w:pPr>
        <w:jc w:val="center"/>
      </w:pPr>
    </w:p>
    <w:p w:rsidR="00CC50C5" w:rsidRDefault="00CC50C5" w:rsidP="00CC50C5">
      <w:pPr>
        <w:rPr>
          <w:b/>
        </w:rPr>
      </w:pPr>
      <w:r w:rsidRPr="00CA1978">
        <w:rPr>
          <w:b/>
        </w:rPr>
        <w:t>Participación de Mercado</w:t>
      </w:r>
    </w:p>
    <w:p w:rsidR="00CF2E44" w:rsidRDefault="006F4E1C" w:rsidP="006F4E1C">
      <w:pPr>
        <w:jc w:val="center"/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4419600" cy="1455692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10" cy="145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190" w:rsidRDefault="00F33190" w:rsidP="00CC50C5">
      <w:pPr>
        <w:rPr>
          <w:noProof/>
          <w:lang w:eastAsia="es-AR"/>
        </w:rPr>
      </w:pPr>
    </w:p>
    <w:p w:rsidR="00F33190" w:rsidRDefault="00F33190" w:rsidP="00CC50C5">
      <w:pPr>
        <w:rPr>
          <w:noProof/>
          <w:lang w:eastAsia="es-AR"/>
        </w:rPr>
      </w:pPr>
    </w:p>
    <w:p w:rsidR="00F33190" w:rsidRDefault="00F33190" w:rsidP="00CC50C5">
      <w:pPr>
        <w:rPr>
          <w:b/>
        </w:rPr>
      </w:pPr>
    </w:p>
    <w:p w:rsidR="00863698" w:rsidRDefault="007E2FE4" w:rsidP="00863698">
      <w:r w:rsidRPr="007E2FE4">
        <w:rPr>
          <w:rFonts w:ascii="Calibri" w:eastAsia="Calibri" w:hAnsi="Calibri" w:cs="Times New Roman"/>
          <w:noProof/>
          <w:lang w:eastAsia="es-AR"/>
        </w:rPr>
        <w:lastRenderedPageBreak/>
        <w:drawing>
          <wp:inline distT="0" distB="0" distL="0" distR="0" wp14:anchorId="5F24CD12" wp14:editId="21DC2766">
            <wp:extent cx="1433095" cy="63817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09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698" w:rsidRDefault="00082E0C" w:rsidP="00863698">
      <w:pPr>
        <w:jc w:val="right"/>
      </w:pPr>
      <w:r>
        <w:t>Asunción</w:t>
      </w:r>
      <w:r w:rsidR="009D55BC">
        <w:t xml:space="preserve">, </w:t>
      </w:r>
      <w:proofErr w:type="gramStart"/>
      <w:r>
        <w:t>Mayo</w:t>
      </w:r>
      <w:proofErr w:type="gramEnd"/>
      <w:r w:rsidR="00C168AD">
        <w:t xml:space="preserve"> 2016</w:t>
      </w:r>
    </w:p>
    <w:p w:rsidR="00863698" w:rsidRPr="0051480E" w:rsidRDefault="004B641E" w:rsidP="009B616F">
      <w:r>
        <w:t>Informe de Publicidad Online Primer Trimestre 2016</w:t>
      </w:r>
      <w:r w:rsidR="0051480E">
        <w:tab/>
        <w:t xml:space="preserve">                </w:t>
      </w:r>
    </w:p>
    <w:p w:rsidR="00FC39E0" w:rsidRDefault="004B641E" w:rsidP="00FC39E0">
      <w:pPr>
        <w:rPr>
          <w:b/>
          <w:lang w:val="en-US"/>
        </w:rPr>
      </w:pPr>
      <w:r>
        <w:rPr>
          <w:b/>
          <w:lang w:val="en-US"/>
        </w:rPr>
        <w:t>PRINCIPALES MARCAS POR</w:t>
      </w:r>
      <w:r w:rsidR="00FC39E0" w:rsidRPr="00064A93">
        <w:rPr>
          <w:b/>
          <w:lang w:val="en-US"/>
        </w:rPr>
        <w:t xml:space="preserve"> INDUSTRIA</w:t>
      </w:r>
    </w:p>
    <w:p w:rsidR="00082E0C" w:rsidRPr="00082E0C" w:rsidRDefault="00082E0C" w:rsidP="00026DBB">
      <w:pPr>
        <w:rPr>
          <w:b/>
          <w:lang w:val="en-US"/>
        </w:rPr>
      </w:pPr>
      <w:proofErr w:type="spellStart"/>
      <w:r w:rsidRPr="00082E0C">
        <w:rPr>
          <w:b/>
          <w:lang w:val="en-US"/>
        </w:rPr>
        <w:t>Educación</w:t>
      </w:r>
      <w:proofErr w:type="spellEnd"/>
      <w:r>
        <w:rPr>
          <w:b/>
          <w:lang w:val="en-US"/>
        </w:rPr>
        <w:t xml:space="preserve">: </w:t>
      </w:r>
      <w:r w:rsidR="008A253C">
        <w:rPr>
          <w:lang w:val="en-US"/>
        </w:rPr>
        <w:t>Universidad Columbia</w:t>
      </w:r>
      <w:r w:rsidRPr="008A253C">
        <w:rPr>
          <w:lang w:val="en-US"/>
        </w:rPr>
        <w:t xml:space="preserve">, </w:t>
      </w:r>
      <w:r w:rsidR="008A253C">
        <w:rPr>
          <w:lang w:val="en-US"/>
        </w:rPr>
        <w:t xml:space="preserve">Universidad Leonardo da Vinci, Centro Cultural </w:t>
      </w:r>
      <w:proofErr w:type="spellStart"/>
      <w:r w:rsidR="008A253C">
        <w:rPr>
          <w:lang w:val="en-US"/>
        </w:rPr>
        <w:t>Paraguayo</w:t>
      </w:r>
      <w:proofErr w:type="spellEnd"/>
      <w:r w:rsidR="008A253C">
        <w:rPr>
          <w:lang w:val="en-US"/>
        </w:rPr>
        <w:t xml:space="preserve"> Americano, Universidad </w:t>
      </w:r>
      <w:proofErr w:type="spellStart"/>
      <w:r w:rsidR="008A253C">
        <w:rPr>
          <w:lang w:val="en-US"/>
        </w:rPr>
        <w:t>Católica</w:t>
      </w:r>
      <w:proofErr w:type="spellEnd"/>
      <w:r w:rsidR="008A253C">
        <w:rPr>
          <w:lang w:val="en-US"/>
        </w:rPr>
        <w:t xml:space="preserve"> </w:t>
      </w:r>
      <w:proofErr w:type="spellStart"/>
      <w:r w:rsidR="008A253C">
        <w:rPr>
          <w:lang w:val="en-US"/>
        </w:rPr>
        <w:t>Nuestra</w:t>
      </w:r>
      <w:proofErr w:type="spellEnd"/>
      <w:r w:rsidR="008A253C">
        <w:rPr>
          <w:lang w:val="en-US"/>
        </w:rPr>
        <w:t xml:space="preserve"> </w:t>
      </w:r>
      <w:proofErr w:type="spellStart"/>
      <w:r w:rsidR="008A253C">
        <w:rPr>
          <w:lang w:val="en-US"/>
        </w:rPr>
        <w:t>Señora</w:t>
      </w:r>
      <w:proofErr w:type="spellEnd"/>
      <w:r w:rsidR="008A253C">
        <w:rPr>
          <w:lang w:val="en-US"/>
        </w:rPr>
        <w:t xml:space="preserve"> de Asunción.</w:t>
      </w:r>
    </w:p>
    <w:p w:rsidR="00082E0C" w:rsidRPr="00082E0C" w:rsidRDefault="00082E0C" w:rsidP="00026DBB">
      <w:pPr>
        <w:rPr>
          <w:b/>
          <w:lang w:val="en-US"/>
        </w:rPr>
      </w:pPr>
      <w:proofErr w:type="spellStart"/>
      <w:r w:rsidRPr="00082E0C">
        <w:rPr>
          <w:b/>
          <w:lang w:val="en-US"/>
        </w:rPr>
        <w:t>Telefonía</w:t>
      </w:r>
      <w:proofErr w:type="spellEnd"/>
      <w:r w:rsidRPr="00082E0C">
        <w:rPr>
          <w:b/>
          <w:lang w:val="en-US"/>
        </w:rPr>
        <w:t xml:space="preserve"> </w:t>
      </w:r>
      <w:proofErr w:type="spellStart"/>
      <w:r w:rsidRPr="00082E0C">
        <w:rPr>
          <w:b/>
          <w:lang w:val="en-US"/>
        </w:rPr>
        <w:t>Movil</w:t>
      </w:r>
      <w:proofErr w:type="spellEnd"/>
      <w:r w:rsidR="00037708">
        <w:rPr>
          <w:b/>
          <w:lang w:val="en-US"/>
        </w:rPr>
        <w:t>:</w:t>
      </w:r>
      <w:r w:rsidR="00026DBB">
        <w:rPr>
          <w:b/>
          <w:lang w:val="en-US"/>
        </w:rPr>
        <w:t xml:space="preserve"> </w:t>
      </w:r>
      <w:r w:rsidR="00037708" w:rsidRPr="008A253C">
        <w:rPr>
          <w:lang w:val="en-US"/>
        </w:rPr>
        <w:t xml:space="preserve">Personal, Claro, </w:t>
      </w:r>
      <w:proofErr w:type="spellStart"/>
      <w:r w:rsidR="00037708" w:rsidRPr="008A253C">
        <w:rPr>
          <w:lang w:val="en-US"/>
        </w:rPr>
        <w:t>Copaco</w:t>
      </w:r>
      <w:proofErr w:type="spellEnd"/>
      <w:r w:rsidR="00037708" w:rsidRPr="008A253C">
        <w:rPr>
          <w:lang w:val="en-US"/>
        </w:rPr>
        <w:t xml:space="preserve">, </w:t>
      </w:r>
      <w:proofErr w:type="spellStart"/>
      <w:r w:rsidR="00037708" w:rsidRPr="008A253C">
        <w:rPr>
          <w:lang w:val="en-US"/>
        </w:rPr>
        <w:t>Tigo</w:t>
      </w:r>
      <w:proofErr w:type="spellEnd"/>
      <w:r w:rsidR="00037708" w:rsidRPr="008A253C">
        <w:rPr>
          <w:lang w:val="en-US"/>
        </w:rPr>
        <w:t>,</w:t>
      </w:r>
      <w:r w:rsidR="008A253C" w:rsidRPr="008A253C">
        <w:rPr>
          <w:lang w:val="en-US"/>
        </w:rPr>
        <w:t xml:space="preserve"> </w:t>
      </w:r>
      <w:r w:rsidR="00037708" w:rsidRPr="008A253C">
        <w:rPr>
          <w:lang w:val="en-US"/>
        </w:rPr>
        <w:t>Samsung Mobile</w:t>
      </w:r>
    </w:p>
    <w:p w:rsidR="00082E0C" w:rsidRPr="008A253C" w:rsidRDefault="00082E0C" w:rsidP="00026DBB">
      <w:pPr>
        <w:rPr>
          <w:lang w:val="en-US"/>
        </w:rPr>
      </w:pPr>
      <w:proofErr w:type="spellStart"/>
      <w:r>
        <w:rPr>
          <w:b/>
          <w:lang w:val="en-US"/>
        </w:rPr>
        <w:t>Bancos</w:t>
      </w:r>
      <w:proofErr w:type="spellEnd"/>
      <w:r>
        <w:rPr>
          <w:b/>
          <w:lang w:val="en-US"/>
        </w:rPr>
        <w:t xml:space="preserve"> y </w:t>
      </w:r>
      <w:proofErr w:type="spellStart"/>
      <w:r>
        <w:rPr>
          <w:b/>
          <w:lang w:val="en-US"/>
        </w:rPr>
        <w:t>Tarjetas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Crédito</w:t>
      </w:r>
      <w:proofErr w:type="spellEnd"/>
      <w:r>
        <w:rPr>
          <w:b/>
          <w:lang w:val="en-US"/>
        </w:rPr>
        <w:t>:</w:t>
      </w:r>
      <w:r w:rsidR="00026DBB"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r w:rsidR="00026DBB" w:rsidRPr="008A253C">
        <w:rPr>
          <w:lang w:val="en-US"/>
        </w:rPr>
        <w:t xml:space="preserve">Banco Atlas, Banco </w:t>
      </w:r>
      <w:proofErr w:type="spellStart"/>
      <w:r w:rsidR="00026DBB" w:rsidRPr="008A253C">
        <w:rPr>
          <w:lang w:val="en-US"/>
        </w:rPr>
        <w:t>Interfisa</w:t>
      </w:r>
      <w:proofErr w:type="spellEnd"/>
      <w:r w:rsidR="00026DBB" w:rsidRPr="008A253C">
        <w:rPr>
          <w:lang w:val="en-US"/>
        </w:rPr>
        <w:t>, Banco Familiar, Banco BBVA, Banco Amambay</w:t>
      </w:r>
    </w:p>
    <w:p w:rsidR="00B03877" w:rsidRPr="00064A93" w:rsidRDefault="00082E0C" w:rsidP="00026DBB">
      <w:pPr>
        <w:rPr>
          <w:b/>
          <w:lang w:val="en-US"/>
        </w:rPr>
      </w:pPr>
      <w:proofErr w:type="spellStart"/>
      <w:r w:rsidRPr="00082E0C">
        <w:rPr>
          <w:b/>
          <w:lang w:val="en-US"/>
        </w:rPr>
        <w:t>Gobierno</w:t>
      </w:r>
      <w:proofErr w:type="spellEnd"/>
      <w:r>
        <w:rPr>
          <w:b/>
          <w:lang w:val="en-US"/>
        </w:rPr>
        <w:t>:</w:t>
      </w:r>
      <w:r w:rsidR="00037708" w:rsidRPr="00037708">
        <w:t xml:space="preserve"> </w:t>
      </w:r>
      <w:r w:rsidR="00026DBB">
        <w:t xml:space="preserve"> </w:t>
      </w:r>
      <w:proofErr w:type="spellStart"/>
      <w:r w:rsidR="00037708" w:rsidRPr="008A253C">
        <w:rPr>
          <w:lang w:val="en-US"/>
        </w:rPr>
        <w:t>Presidencia</w:t>
      </w:r>
      <w:proofErr w:type="spellEnd"/>
      <w:r w:rsidR="00037708" w:rsidRPr="008A253C">
        <w:rPr>
          <w:lang w:val="en-US"/>
        </w:rPr>
        <w:t xml:space="preserve"> de la </w:t>
      </w:r>
      <w:proofErr w:type="spellStart"/>
      <w:r w:rsidR="00037708" w:rsidRPr="008A253C">
        <w:rPr>
          <w:lang w:val="en-US"/>
        </w:rPr>
        <w:t>República</w:t>
      </w:r>
      <w:proofErr w:type="spellEnd"/>
      <w:r w:rsidR="00037708" w:rsidRPr="008A253C">
        <w:rPr>
          <w:lang w:val="en-US"/>
        </w:rPr>
        <w:t xml:space="preserve"> del Paraguay, </w:t>
      </w:r>
      <w:proofErr w:type="spellStart"/>
      <w:r w:rsidR="00E518F9">
        <w:rPr>
          <w:lang w:val="en-US"/>
        </w:rPr>
        <w:t>Secretaría</w:t>
      </w:r>
      <w:proofErr w:type="spellEnd"/>
      <w:r w:rsidR="00E518F9">
        <w:rPr>
          <w:lang w:val="en-US"/>
        </w:rPr>
        <w:t xml:space="preserve"> de </w:t>
      </w:r>
      <w:proofErr w:type="spellStart"/>
      <w:r w:rsidR="00E518F9">
        <w:rPr>
          <w:lang w:val="en-US"/>
        </w:rPr>
        <w:t>Acción</w:t>
      </w:r>
      <w:proofErr w:type="spellEnd"/>
      <w:r w:rsidR="00E518F9">
        <w:rPr>
          <w:lang w:val="en-US"/>
        </w:rPr>
        <w:t xml:space="preserve"> Social</w:t>
      </w:r>
      <w:r w:rsidR="00037708" w:rsidRPr="008A253C">
        <w:rPr>
          <w:lang w:val="en-US"/>
        </w:rPr>
        <w:t xml:space="preserve">, </w:t>
      </w:r>
      <w:proofErr w:type="spellStart"/>
      <w:r w:rsidR="00037708" w:rsidRPr="008A253C">
        <w:rPr>
          <w:lang w:val="en-US"/>
        </w:rPr>
        <w:t>Mi</w:t>
      </w:r>
      <w:r w:rsidR="008A253C" w:rsidRPr="008A253C">
        <w:rPr>
          <w:lang w:val="en-US"/>
        </w:rPr>
        <w:t>nisterio</w:t>
      </w:r>
      <w:proofErr w:type="spellEnd"/>
      <w:r w:rsidR="008A253C" w:rsidRPr="008A253C">
        <w:rPr>
          <w:lang w:val="en-US"/>
        </w:rPr>
        <w:t xml:space="preserve"> de </w:t>
      </w:r>
      <w:proofErr w:type="spellStart"/>
      <w:r w:rsidR="008A253C" w:rsidRPr="008A253C">
        <w:rPr>
          <w:lang w:val="en-US"/>
        </w:rPr>
        <w:t>Educación</w:t>
      </w:r>
      <w:proofErr w:type="spellEnd"/>
      <w:r w:rsidR="008A253C" w:rsidRPr="008A253C">
        <w:rPr>
          <w:lang w:val="en-US"/>
        </w:rPr>
        <w:t xml:space="preserve"> y </w:t>
      </w:r>
      <w:proofErr w:type="spellStart"/>
      <w:r w:rsidR="008A253C" w:rsidRPr="008A253C">
        <w:rPr>
          <w:lang w:val="en-US"/>
        </w:rPr>
        <w:t>Cultura</w:t>
      </w:r>
      <w:proofErr w:type="spellEnd"/>
      <w:r w:rsidR="00037708" w:rsidRPr="008A253C">
        <w:rPr>
          <w:lang w:val="en-US"/>
        </w:rPr>
        <w:t xml:space="preserve">, </w:t>
      </w:r>
      <w:proofErr w:type="spellStart"/>
      <w:r w:rsidR="00037708" w:rsidRPr="008A253C">
        <w:rPr>
          <w:lang w:val="en-US"/>
        </w:rPr>
        <w:t>Ministerio</w:t>
      </w:r>
      <w:proofErr w:type="spellEnd"/>
      <w:r w:rsidR="00037708" w:rsidRPr="008A253C">
        <w:rPr>
          <w:lang w:val="en-US"/>
        </w:rPr>
        <w:t xml:space="preserve"> de </w:t>
      </w:r>
      <w:proofErr w:type="spellStart"/>
      <w:r w:rsidR="00037708" w:rsidRPr="008A253C">
        <w:rPr>
          <w:lang w:val="en-US"/>
        </w:rPr>
        <w:t>Obras</w:t>
      </w:r>
      <w:proofErr w:type="spellEnd"/>
      <w:r w:rsidR="00037708" w:rsidRPr="008A253C">
        <w:rPr>
          <w:lang w:val="en-US"/>
        </w:rPr>
        <w:t xml:space="preserve"> </w:t>
      </w:r>
      <w:proofErr w:type="spellStart"/>
      <w:r w:rsidR="00037708" w:rsidRPr="008A253C">
        <w:rPr>
          <w:lang w:val="en-US"/>
        </w:rPr>
        <w:t>Públicas</w:t>
      </w:r>
      <w:proofErr w:type="spellEnd"/>
      <w:r w:rsidR="00037708" w:rsidRPr="008A253C">
        <w:rPr>
          <w:lang w:val="en-US"/>
        </w:rPr>
        <w:t xml:space="preserve"> y </w:t>
      </w:r>
      <w:proofErr w:type="spellStart"/>
      <w:r w:rsidR="00037708" w:rsidRPr="008A253C">
        <w:rPr>
          <w:lang w:val="en-US"/>
        </w:rPr>
        <w:t>Comun</w:t>
      </w:r>
      <w:r w:rsidR="00E518F9">
        <w:rPr>
          <w:lang w:val="en-US"/>
        </w:rPr>
        <w:t>icaciones</w:t>
      </w:r>
      <w:proofErr w:type="spellEnd"/>
      <w:r w:rsidR="00026DBB" w:rsidRPr="008A253C">
        <w:rPr>
          <w:lang w:val="en-US"/>
        </w:rPr>
        <w:t>.</w:t>
      </w:r>
    </w:p>
    <w:p w:rsidR="00FC39E0" w:rsidRPr="007D2AB5" w:rsidRDefault="00FC39E0" w:rsidP="00863698">
      <w:pPr>
        <w:jc w:val="center"/>
        <w:rPr>
          <w:sz w:val="16"/>
          <w:szCs w:val="16"/>
        </w:rPr>
      </w:pPr>
    </w:p>
    <w:p w:rsidR="00FC39E0" w:rsidRPr="007D2AB5" w:rsidRDefault="00FC39E0" w:rsidP="007D2AB5">
      <w:pPr>
        <w:rPr>
          <w:sz w:val="16"/>
          <w:szCs w:val="16"/>
        </w:rPr>
      </w:pPr>
    </w:p>
    <w:p w:rsidR="00017F64" w:rsidRDefault="0051480E" w:rsidP="00017F64">
      <w:pPr>
        <w:rPr>
          <w:sz w:val="20"/>
          <w:szCs w:val="16"/>
        </w:rPr>
      </w:pPr>
      <w:r w:rsidRPr="00017F64">
        <w:rPr>
          <w:sz w:val="20"/>
          <w:szCs w:val="16"/>
        </w:rPr>
        <w:t xml:space="preserve">Algunas consideraciones: </w:t>
      </w:r>
    </w:p>
    <w:p w:rsidR="00FC39E0" w:rsidRPr="00017F64" w:rsidRDefault="0051480E" w:rsidP="00017F64">
      <w:pPr>
        <w:pStyle w:val="Prrafodelista"/>
        <w:numPr>
          <w:ilvl w:val="0"/>
          <w:numId w:val="2"/>
        </w:numPr>
        <w:rPr>
          <w:sz w:val="20"/>
          <w:szCs w:val="16"/>
        </w:rPr>
      </w:pPr>
      <w:r w:rsidRPr="00017F64">
        <w:rPr>
          <w:sz w:val="20"/>
          <w:szCs w:val="16"/>
        </w:rPr>
        <w:t xml:space="preserve">En el presente informe no está </w:t>
      </w:r>
      <w:r w:rsidR="004368BC" w:rsidRPr="00017F64">
        <w:rPr>
          <w:sz w:val="20"/>
          <w:szCs w:val="16"/>
        </w:rPr>
        <w:t>incluida</w:t>
      </w:r>
      <w:r w:rsidRPr="00017F64">
        <w:rPr>
          <w:sz w:val="20"/>
          <w:szCs w:val="16"/>
        </w:rPr>
        <w:t xml:space="preserve"> la publicidad en Buscadores</w:t>
      </w:r>
    </w:p>
    <w:p w:rsidR="00FC39E0" w:rsidRPr="00526196" w:rsidRDefault="00FC39E0" w:rsidP="00863698">
      <w:pPr>
        <w:jc w:val="center"/>
        <w:rPr>
          <w:sz w:val="16"/>
          <w:szCs w:val="16"/>
        </w:rPr>
      </w:pPr>
      <w:bookmarkStart w:id="0" w:name="_GoBack"/>
      <w:bookmarkEnd w:id="0"/>
    </w:p>
    <w:sectPr w:rsidR="00FC39E0" w:rsidRPr="00526196">
      <w:foot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AA9" w:rsidRDefault="00563AA9" w:rsidP="00CC79CC">
      <w:pPr>
        <w:spacing w:after="0" w:line="240" w:lineRule="auto"/>
      </w:pPr>
      <w:r>
        <w:separator/>
      </w:r>
    </w:p>
  </w:endnote>
  <w:endnote w:type="continuationSeparator" w:id="0">
    <w:p w:rsidR="00563AA9" w:rsidRDefault="00563AA9" w:rsidP="00CC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CC" w:rsidRPr="00863698" w:rsidRDefault="00CC79CC" w:rsidP="00CC79CC">
    <w:pPr>
      <w:jc w:val="center"/>
      <w:rPr>
        <w:sz w:val="16"/>
        <w:szCs w:val="16"/>
      </w:rPr>
    </w:pPr>
    <w:r>
      <w:rPr>
        <w:sz w:val="16"/>
        <w:szCs w:val="16"/>
      </w:rPr>
      <w:t>INFORME DE CORTESIA REALIZADO POR ADCUALITY CORP EN MAYO DE 2016 BASADO EN ADCUALITY METODOLOGY ALGORITHM HUNTER 1.7 REAL TIME. PROHIBIDA SU VENTA</w:t>
    </w:r>
  </w:p>
  <w:p w:rsidR="00CC79CC" w:rsidRDefault="00CC79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AA9" w:rsidRDefault="00563AA9" w:rsidP="00CC79CC">
      <w:pPr>
        <w:spacing w:after="0" w:line="240" w:lineRule="auto"/>
      </w:pPr>
      <w:r>
        <w:separator/>
      </w:r>
    </w:p>
  </w:footnote>
  <w:footnote w:type="continuationSeparator" w:id="0">
    <w:p w:rsidR="00563AA9" w:rsidRDefault="00563AA9" w:rsidP="00CC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1.5pt;height:15.75pt;visibility:visible;mso-wrap-style:square" o:bullet="t">
        <v:imagedata r:id="rId1" o:title=""/>
      </v:shape>
    </w:pict>
  </w:numPicBullet>
  <w:abstractNum w:abstractNumId="0" w15:restartNumberingAfterBreak="0">
    <w:nsid w:val="06E374B4"/>
    <w:multiLevelType w:val="hybridMultilevel"/>
    <w:tmpl w:val="5FAC9D42"/>
    <w:lvl w:ilvl="0" w:tplc="0BB215F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0479"/>
    <w:multiLevelType w:val="hybridMultilevel"/>
    <w:tmpl w:val="7E76ED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A6504"/>
    <w:multiLevelType w:val="hybridMultilevel"/>
    <w:tmpl w:val="4758663E"/>
    <w:lvl w:ilvl="0" w:tplc="EAC633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261E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C868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04E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082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92C0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58E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23D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A2C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47"/>
    <w:rsid w:val="00017F64"/>
    <w:rsid w:val="00026DBB"/>
    <w:rsid w:val="00027955"/>
    <w:rsid w:val="00037708"/>
    <w:rsid w:val="0005365A"/>
    <w:rsid w:val="00064A93"/>
    <w:rsid w:val="0007786C"/>
    <w:rsid w:val="00082E0C"/>
    <w:rsid w:val="0008367E"/>
    <w:rsid w:val="000C12A2"/>
    <w:rsid w:val="000D0A76"/>
    <w:rsid w:val="000F7A06"/>
    <w:rsid w:val="00132CD3"/>
    <w:rsid w:val="00144D3C"/>
    <w:rsid w:val="00173AD6"/>
    <w:rsid w:val="001A4014"/>
    <w:rsid w:val="001C42E8"/>
    <w:rsid w:val="00246C83"/>
    <w:rsid w:val="00272EC7"/>
    <w:rsid w:val="002767DB"/>
    <w:rsid w:val="00277E65"/>
    <w:rsid w:val="0028492C"/>
    <w:rsid w:val="002C097E"/>
    <w:rsid w:val="00313549"/>
    <w:rsid w:val="0034093C"/>
    <w:rsid w:val="0039082C"/>
    <w:rsid w:val="00394778"/>
    <w:rsid w:val="003D0D5C"/>
    <w:rsid w:val="003E4590"/>
    <w:rsid w:val="003F64A6"/>
    <w:rsid w:val="00406E51"/>
    <w:rsid w:val="004368BC"/>
    <w:rsid w:val="0046308E"/>
    <w:rsid w:val="00483FE8"/>
    <w:rsid w:val="00490666"/>
    <w:rsid w:val="004A78EB"/>
    <w:rsid w:val="004B641E"/>
    <w:rsid w:val="004E4561"/>
    <w:rsid w:val="004E554D"/>
    <w:rsid w:val="0050774C"/>
    <w:rsid w:val="0051480E"/>
    <w:rsid w:val="00524C40"/>
    <w:rsid w:val="00525668"/>
    <w:rsid w:val="00526196"/>
    <w:rsid w:val="00563AA9"/>
    <w:rsid w:val="005A0003"/>
    <w:rsid w:val="005B3185"/>
    <w:rsid w:val="005C6342"/>
    <w:rsid w:val="005D57F7"/>
    <w:rsid w:val="00617518"/>
    <w:rsid w:val="00622450"/>
    <w:rsid w:val="00633100"/>
    <w:rsid w:val="00653747"/>
    <w:rsid w:val="006577F9"/>
    <w:rsid w:val="006D492F"/>
    <w:rsid w:val="006E55F0"/>
    <w:rsid w:val="006F4E1C"/>
    <w:rsid w:val="007276FB"/>
    <w:rsid w:val="007303BF"/>
    <w:rsid w:val="007B02AE"/>
    <w:rsid w:val="007B479F"/>
    <w:rsid w:val="007C5EAE"/>
    <w:rsid w:val="007D2AB5"/>
    <w:rsid w:val="007E2FE4"/>
    <w:rsid w:val="008013A9"/>
    <w:rsid w:val="008065A2"/>
    <w:rsid w:val="00812A97"/>
    <w:rsid w:val="00847E61"/>
    <w:rsid w:val="008532CC"/>
    <w:rsid w:val="00863698"/>
    <w:rsid w:val="00877748"/>
    <w:rsid w:val="008854A3"/>
    <w:rsid w:val="008A253C"/>
    <w:rsid w:val="008B7694"/>
    <w:rsid w:val="008C62F8"/>
    <w:rsid w:val="008D4F33"/>
    <w:rsid w:val="00987CFA"/>
    <w:rsid w:val="009B616F"/>
    <w:rsid w:val="009D55BC"/>
    <w:rsid w:val="009E6B5A"/>
    <w:rsid w:val="00A06FC1"/>
    <w:rsid w:val="00A07B2D"/>
    <w:rsid w:val="00A20AE5"/>
    <w:rsid w:val="00A24CCC"/>
    <w:rsid w:val="00A27FD4"/>
    <w:rsid w:val="00A35EC2"/>
    <w:rsid w:val="00A43C6E"/>
    <w:rsid w:val="00A45757"/>
    <w:rsid w:val="00A502A4"/>
    <w:rsid w:val="00A61072"/>
    <w:rsid w:val="00A926FB"/>
    <w:rsid w:val="00AC3132"/>
    <w:rsid w:val="00AC35E6"/>
    <w:rsid w:val="00AD6A58"/>
    <w:rsid w:val="00B00741"/>
    <w:rsid w:val="00B03877"/>
    <w:rsid w:val="00B44D8B"/>
    <w:rsid w:val="00BF3D04"/>
    <w:rsid w:val="00C168AD"/>
    <w:rsid w:val="00C24BE0"/>
    <w:rsid w:val="00C25067"/>
    <w:rsid w:val="00C25773"/>
    <w:rsid w:val="00C42CAD"/>
    <w:rsid w:val="00C7093E"/>
    <w:rsid w:val="00C72161"/>
    <w:rsid w:val="00C85FD4"/>
    <w:rsid w:val="00CB04BB"/>
    <w:rsid w:val="00CC50C5"/>
    <w:rsid w:val="00CC6950"/>
    <w:rsid w:val="00CC79CC"/>
    <w:rsid w:val="00CF2E44"/>
    <w:rsid w:val="00D0115E"/>
    <w:rsid w:val="00D07819"/>
    <w:rsid w:val="00D1038B"/>
    <w:rsid w:val="00D1495A"/>
    <w:rsid w:val="00D43C83"/>
    <w:rsid w:val="00D846D1"/>
    <w:rsid w:val="00E46BDD"/>
    <w:rsid w:val="00E518F9"/>
    <w:rsid w:val="00E65953"/>
    <w:rsid w:val="00E8711E"/>
    <w:rsid w:val="00E96F4E"/>
    <w:rsid w:val="00EC7F6D"/>
    <w:rsid w:val="00F33190"/>
    <w:rsid w:val="00F66847"/>
    <w:rsid w:val="00F720CF"/>
    <w:rsid w:val="00F95883"/>
    <w:rsid w:val="00FC39E0"/>
    <w:rsid w:val="00FD18E2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0DA2"/>
  <w15:docId w15:val="{3AAF1988-27AB-426E-94D5-19FB73F2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668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68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68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68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684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6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84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257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48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7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9CC"/>
  </w:style>
  <w:style w:type="paragraph" w:styleId="Piedepgina">
    <w:name w:val="footer"/>
    <w:basedOn w:val="Normal"/>
    <w:link w:val="PiedepginaCar"/>
    <w:uiPriority w:val="99"/>
    <w:unhideWhenUsed/>
    <w:rsid w:val="00CC7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BC047-A288-4BEB-BBB0-DF073C25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Dartax</dc:creator>
  <cp:lastModifiedBy>María Luz Perez</cp:lastModifiedBy>
  <cp:revision>2</cp:revision>
  <cp:lastPrinted>2015-01-27T18:26:00Z</cp:lastPrinted>
  <dcterms:created xsi:type="dcterms:W3CDTF">2016-05-19T15:17:00Z</dcterms:created>
  <dcterms:modified xsi:type="dcterms:W3CDTF">2016-05-19T15:17:00Z</dcterms:modified>
</cp:coreProperties>
</file>